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9B9" w:rsidRPr="0076096D" w:rsidRDefault="00032C25" w:rsidP="0076096D">
      <w:pPr>
        <w:jc w:val="center"/>
        <w:rPr>
          <w:b/>
          <w:sz w:val="28"/>
          <w:szCs w:val="28"/>
        </w:rPr>
      </w:pPr>
      <w:r w:rsidRPr="0076096D">
        <w:rPr>
          <w:b/>
          <w:sz w:val="28"/>
          <w:szCs w:val="28"/>
        </w:rPr>
        <w:t>INFORMACJA Z OTWARCIA OFERT</w:t>
      </w:r>
    </w:p>
    <w:p w:rsidR="00032C25" w:rsidRPr="0076096D" w:rsidRDefault="00032C25" w:rsidP="0076096D">
      <w:pPr>
        <w:jc w:val="both"/>
        <w:rPr>
          <w:sz w:val="28"/>
          <w:szCs w:val="28"/>
        </w:rPr>
      </w:pPr>
      <w:r w:rsidRPr="0076096D">
        <w:rPr>
          <w:sz w:val="28"/>
          <w:szCs w:val="28"/>
        </w:rPr>
        <w:t>Na zapytanie ofertowe dotyczące przeprowadzania badań lekarskich pracowników z zakresu profilaktycznej opieki zdrowotnej nad pracownikami oraz wydawanie orzeczeń lekarskich do celów przewidzianych w Kodeksie Pracy i Karcie Nauczyciela w Zespole Szkół Specjalnych nr 2 w Łodzi</w:t>
      </w:r>
    </w:p>
    <w:p w:rsidR="00032C25" w:rsidRPr="0076096D" w:rsidRDefault="00032C25">
      <w:pPr>
        <w:rPr>
          <w:sz w:val="28"/>
          <w:szCs w:val="28"/>
        </w:rPr>
      </w:pPr>
    </w:p>
    <w:p w:rsidR="00032C25" w:rsidRPr="0076096D" w:rsidRDefault="0076096D">
      <w:pPr>
        <w:rPr>
          <w:sz w:val="28"/>
          <w:szCs w:val="28"/>
        </w:rPr>
      </w:pPr>
      <w:r>
        <w:rPr>
          <w:sz w:val="28"/>
          <w:szCs w:val="28"/>
        </w:rPr>
        <w:t>w</w:t>
      </w:r>
      <w:bookmarkStart w:id="0" w:name="_GoBack"/>
      <w:bookmarkEnd w:id="0"/>
      <w:r w:rsidR="00032C25" w:rsidRPr="0076096D">
        <w:rPr>
          <w:sz w:val="28"/>
          <w:szCs w:val="28"/>
        </w:rPr>
        <w:t>płynęły 3 oferty:</w:t>
      </w:r>
    </w:p>
    <w:p w:rsidR="00032C25" w:rsidRPr="0076096D" w:rsidRDefault="00032C25">
      <w:pPr>
        <w:rPr>
          <w:sz w:val="28"/>
          <w:szCs w:val="28"/>
        </w:rPr>
      </w:pPr>
    </w:p>
    <w:p w:rsidR="00032C25" w:rsidRPr="0076096D" w:rsidRDefault="0076096D" w:rsidP="00032C2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76096D">
        <w:rPr>
          <w:sz w:val="28"/>
          <w:szCs w:val="28"/>
        </w:rPr>
        <w:t>MEDICUS A.T. – 93-193 Łódź, ul. Łęczycka 11</w:t>
      </w:r>
    </w:p>
    <w:p w:rsidR="0076096D" w:rsidRPr="0076096D" w:rsidRDefault="0076096D" w:rsidP="00032C2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76096D">
        <w:rPr>
          <w:sz w:val="28"/>
          <w:szCs w:val="28"/>
        </w:rPr>
        <w:t>CENTRUM MEDYCZNE RMED – 90-251 Łódź, ul. Jaracza 55/1A</w:t>
      </w:r>
    </w:p>
    <w:p w:rsidR="0076096D" w:rsidRPr="0076096D" w:rsidRDefault="0076096D" w:rsidP="00032C25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76096D">
        <w:rPr>
          <w:sz w:val="28"/>
          <w:szCs w:val="28"/>
        </w:rPr>
        <w:t>WOJEWÓDZKI OŚRODEK MEDYCYNY PRACY CENTRUM PROFILAKTYCZNO-LECZNICZE W ŁODZI – 91-205 Łódź, ul. Aleksandrowska 61/63</w:t>
      </w:r>
    </w:p>
    <w:p w:rsidR="0076096D" w:rsidRDefault="0076096D" w:rsidP="0076096D"/>
    <w:p w:rsidR="0076096D" w:rsidRDefault="0076096D" w:rsidP="0076096D"/>
    <w:p w:rsidR="0076096D" w:rsidRDefault="0076096D" w:rsidP="0076096D"/>
    <w:p w:rsidR="0076096D" w:rsidRDefault="0076096D" w:rsidP="0076096D">
      <w:r>
        <w:t>21.05.2026 r.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Kierownik jednostki</w:t>
      </w:r>
    </w:p>
    <w:p w:rsidR="0076096D" w:rsidRDefault="0076096D" w:rsidP="007609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szkoły: /-/ Sebastian Zieliński</w:t>
      </w:r>
    </w:p>
    <w:sectPr w:rsidR="00760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A09DA"/>
    <w:multiLevelType w:val="hybridMultilevel"/>
    <w:tmpl w:val="618C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C25"/>
    <w:rsid w:val="00032C25"/>
    <w:rsid w:val="0076096D"/>
    <w:rsid w:val="00B0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501FF"/>
  <w15:chartTrackingRefBased/>
  <w15:docId w15:val="{E23F4A09-C517-488A-B63F-BA86B4322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2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Zieliński</dc:creator>
  <cp:keywords/>
  <dc:description/>
  <cp:lastModifiedBy>Sebastian Zieliński</cp:lastModifiedBy>
  <cp:revision>2</cp:revision>
  <dcterms:created xsi:type="dcterms:W3CDTF">2026-05-21T11:23:00Z</dcterms:created>
  <dcterms:modified xsi:type="dcterms:W3CDTF">2026-05-21T11:29:00Z</dcterms:modified>
</cp:coreProperties>
</file>